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A7C05" w14:textId="614A4244" w:rsidR="00B72F8E" w:rsidRDefault="00B72F8E">
      <w:pPr>
        <w:pStyle w:val="Heading1"/>
      </w:pPr>
      <w:r>
        <w:t xml:space="preserve">Terms and Conditions – </w:t>
      </w:r>
      <w:r w:rsidR="004C33B9">
        <w:t>FICE (CEFR) Assessment Days</w:t>
      </w:r>
    </w:p>
    <w:p w14:paraId="5684C64F" w14:textId="47F9B65B" w:rsidR="004C33B9" w:rsidRPr="004C33B9" w:rsidRDefault="004C33B9" w:rsidP="004C33B9">
      <w:r>
        <w:t xml:space="preserve">The following document details the Terms and Conditions related to Assessment Days </w:t>
      </w:r>
      <w:proofErr w:type="spellStart"/>
      <w:r>
        <w:t>organised</w:t>
      </w:r>
      <w:proofErr w:type="spellEnd"/>
      <w:r>
        <w:t xml:space="preserve"> and delivered </w:t>
      </w:r>
      <w:r w:rsidR="00555568">
        <w:t xml:space="preserve">by Sabhal Mòr </w:t>
      </w:r>
      <w:proofErr w:type="spellStart"/>
      <w:r w:rsidR="00555568">
        <w:t>Ostaig</w:t>
      </w:r>
      <w:proofErr w:type="spellEnd"/>
      <w:r w:rsidR="00555568">
        <w:t xml:space="preserve"> </w:t>
      </w:r>
      <w:r w:rsidR="00D43CE1">
        <w:t>as part of the FICE (</w:t>
      </w:r>
      <w:proofErr w:type="spellStart"/>
      <w:r w:rsidR="00D43CE1">
        <w:t>Fr</w:t>
      </w:r>
      <w:r w:rsidR="00E832E2">
        <w:t>èam</w:t>
      </w:r>
      <w:proofErr w:type="spellEnd"/>
      <w:r w:rsidR="00E832E2">
        <w:t xml:space="preserve"> </w:t>
      </w:r>
      <w:proofErr w:type="spellStart"/>
      <w:r w:rsidR="00E832E2">
        <w:t>Iomraidh</w:t>
      </w:r>
      <w:proofErr w:type="spellEnd"/>
      <w:r w:rsidR="00E832E2">
        <w:t xml:space="preserve"> </w:t>
      </w:r>
      <w:proofErr w:type="spellStart"/>
      <w:r w:rsidR="00E832E2">
        <w:t>Cumanta</w:t>
      </w:r>
      <w:proofErr w:type="spellEnd"/>
      <w:r w:rsidR="00E832E2">
        <w:t xml:space="preserve"> Eòrpach) Project.  More information about the project can be found at </w:t>
      </w:r>
      <w:hyperlink r:id="rId7" w:history="1">
        <w:r w:rsidR="00810BB2" w:rsidRPr="00810BB2">
          <w:rPr>
            <w:rStyle w:val="Hyperlink"/>
          </w:rPr>
          <w:t>www.fice.scot</w:t>
        </w:r>
      </w:hyperlink>
      <w:r w:rsidR="00810BB2">
        <w:t>.</w:t>
      </w:r>
    </w:p>
    <w:p w14:paraId="765369CC" w14:textId="166075F9" w:rsidR="00370B71" w:rsidRDefault="00E54319">
      <w:pPr>
        <w:pStyle w:val="Heading1"/>
      </w:pPr>
      <w:r>
        <w:t>1. Purpose &amp; Scope</w:t>
      </w:r>
    </w:p>
    <w:p w14:paraId="790E9EF5" w14:textId="490D6BF7" w:rsidR="00370B71" w:rsidRDefault="00E54319">
      <w:pPr>
        <w:spacing w:after="240"/>
      </w:pPr>
      <w:r>
        <w:t xml:space="preserve">These Terms &amp; Conditions govern participation in </w:t>
      </w:r>
      <w:r w:rsidR="007F7FBD">
        <w:t>FICE (CEFR) Assessment Days</w:t>
      </w:r>
      <w:r>
        <w:t xml:space="preserve">, covering registration, conduct, assessment, </w:t>
      </w:r>
      <w:r w:rsidR="00CC1F0C">
        <w:t>and data protection.</w:t>
      </w:r>
    </w:p>
    <w:p w14:paraId="40F513EA" w14:textId="77777777" w:rsidR="00370B71" w:rsidRDefault="00E54319">
      <w:pPr>
        <w:pStyle w:val="Heading1"/>
      </w:pPr>
      <w:r>
        <w:t>2. Eligibility</w:t>
      </w:r>
    </w:p>
    <w:p w14:paraId="1509DC0A" w14:textId="6DA17C52" w:rsidR="00370B71" w:rsidRDefault="00E54319">
      <w:pPr>
        <w:spacing w:after="240"/>
      </w:pPr>
      <w:r>
        <w:t xml:space="preserve">Participation is open to individuals aged </w:t>
      </w:r>
      <w:r w:rsidR="007F7FBD">
        <w:t>16+</w:t>
      </w:r>
      <w:r>
        <w:t xml:space="preserve"> who </w:t>
      </w:r>
      <w:r w:rsidR="007F7FBD">
        <w:t>wish to have their Gaelic skills assessed at the stated level.</w:t>
      </w:r>
      <w:r>
        <w:t xml:space="preserve"> </w:t>
      </w:r>
    </w:p>
    <w:p w14:paraId="364B31EB" w14:textId="77777777" w:rsidR="00370B71" w:rsidRDefault="00E54319">
      <w:pPr>
        <w:pStyle w:val="Heading1"/>
      </w:pPr>
      <w:r>
        <w:t>3. Registration &amp; Fees</w:t>
      </w:r>
    </w:p>
    <w:p w14:paraId="7DC6C661" w14:textId="4A3C0267" w:rsidR="00370B71" w:rsidRDefault="00E54319">
      <w:pPr>
        <w:spacing w:after="240"/>
      </w:pPr>
      <w:r>
        <w:t xml:space="preserve">Registration must be completed via </w:t>
      </w:r>
      <w:r w:rsidR="007F7FBD">
        <w:t xml:space="preserve">the Sabhal Mòr </w:t>
      </w:r>
      <w:proofErr w:type="spellStart"/>
      <w:r w:rsidR="007F7FBD">
        <w:t>Ostaig</w:t>
      </w:r>
      <w:proofErr w:type="spellEnd"/>
      <w:r w:rsidR="007F7FBD">
        <w:t xml:space="preserve"> website</w:t>
      </w:r>
      <w:r>
        <w:t xml:space="preserve"> </w:t>
      </w:r>
      <w:r w:rsidR="001E4A84">
        <w:rPr>
          <w:b/>
          <w:bCs/>
        </w:rPr>
        <w:t>five working days</w:t>
      </w:r>
      <w:r w:rsidR="007F7FBD" w:rsidRPr="00A87452">
        <w:rPr>
          <w:b/>
          <w:bCs/>
        </w:rPr>
        <w:t xml:space="preserve"> before the </w:t>
      </w:r>
      <w:r w:rsidR="00060855">
        <w:rPr>
          <w:b/>
          <w:bCs/>
        </w:rPr>
        <w:t>A</w:t>
      </w:r>
      <w:r w:rsidR="007F7FBD" w:rsidRPr="00A87452">
        <w:rPr>
          <w:b/>
          <w:bCs/>
        </w:rPr>
        <w:t xml:space="preserve">ssessment </w:t>
      </w:r>
      <w:r w:rsidR="00060855">
        <w:rPr>
          <w:b/>
          <w:bCs/>
        </w:rPr>
        <w:t>D</w:t>
      </w:r>
      <w:r w:rsidR="007F7FBD" w:rsidRPr="00A87452">
        <w:rPr>
          <w:b/>
          <w:bCs/>
        </w:rPr>
        <w:t>ay</w:t>
      </w:r>
      <w:r w:rsidR="007F7FBD">
        <w:t xml:space="preserve">. </w:t>
      </w:r>
      <w:r>
        <w:t xml:space="preserve"> Fees are due at registration. Places are confirmed only on receipt of payment.</w:t>
      </w:r>
    </w:p>
    <w:p w14:paraId="4DB5786A" w14:textId="77777777" w:rsidR="00370B71" w:rsidRDefault="00E54319">
      <w:pPr>
        <w:pStyle w:val="Heading1"/>
      </w:pPr>
      <w:r>
        <w:t>4. Cancellations, Transfers &amp; Refunds</w:t>
      </w:r>
    </w:p>
    <w:p w14:paraId="45D95A0B" w14:textId="06A96E41" w:rsidR="00370B71" w:rsidRDefault="00E54319">
      <w:pPr>
        <w:spacing w:after="240"/>
      </w:pPr>
      <w:r>
        <w:t xml:space="preserve">Participant cancellation: Written notice to </w:t>
      </w:r>
      <w:r w:rsidR="007F7FBD">
        <w:t>fm.smo@uhi.ac.uk</w:t>
      </w:r>
      <w:r>
        <w:t xml:space="preserve"> </w:t>
      </w:r>
      <w:r w:rsidR="001E4A84">
        <w:t>at least ten</w:t>
      </w:r>
      <w:r w:rsidR="007F7FBD">
        <w:t xml:space="preserve"> working days before the </w:t>
      </w:r>
      <w:r w:rsidR="000B53DF">
        <w:t>Assessment Day</w:t>
      </w:r>
      <w:r w:rsidR="007F7FBD">
        <w:t xml:space="preserve"> will entitle you to a full </w:t>
      </w:r>
      <w:r>
        <w:t xml:space="preserve">refund; after this, refunds are not guaranteed. </w:t>
      </w:r>
    </w:p>
    <w:p w14:paraId="3E60222D" w14:textId="77777777" w:rsidR="00370B71" w:rsidRDefault="00E54319">
      <w:pPr>
        <w:pStyle w:val="Heading1"/>
      </w:pPr>
      <w:r>
        <w:t>5. Conduct &amp; Academic Integrity</w:t>
      </w:r>
    </w:p>
    <w:p w14:paraId="090BEB72" w14:textId="77777777" w:rsidR="00370B71" w:rsidRDefault="00E54319">
      <w:pPr>
        <w:spacing w:after="240"/>
      </w:pPr>
      <w:r>
        <w:t xml:space="preserve">Participants must behave respectfully and follow instructions from assessors and staff. Cheating or use of </w:t>
      </w:r>
      <w:proofErr w:type="spellStart"/>
      <w:r>
        <w:t>unauthorised</w:t>
      </w:r>
      <w:proofErr w:type="spellEnd"/>
      <w:r>
        <w:t xml:space="preserve"> aids is prohibited and may lead to disqualification.</w:t>
      </w:r>
    </w:p>
    <w:p w14:paraId="295438C0" w14:textId="77777777" w:rsidR="00370B71" w:rsidRDefault="00E54319">
      <w:pPr>
        <w:pStyle w:val="Heading1"/>
      </w:pPr>
      <w:r>
        <w:lastRenderedPageBreak/>
        <w:t>6. Accessibility &amp; Reasonable Adjustments</w:t>
      </w:r>
    </w:p>
    <w:p w14:paraId="1F11EA67" w14:textId="35952AF6" w:rsidR="00370B71" w:rsidRDefault="007F7FBD">
      <w:pPr>
        <w:spacing w:after="240"/>
      </w:pPr>
      <w:r>
        <w:t xml:space="preserve">Sabhal Mòr </w:t>
      </w:r>
      <w:proofErr w:type="spellStart"/>
      <w:r>
        <w:t>Ostaig</w:t>
      </w:r>
      <w:proofErr w:type="spellEnd"/>
      <w:r w:rsidR="00E54319">
        <w:t xml:space="preserve"> is committed to accessibility. Please request </w:t>
      </w:r>
      <w:proofErr w:type="gramStart"/>
      <w:r w:rsidR="00E54319">
        <w:t>adjustments</w:t>
      </w:r>
      <w:proofErr w:type="gramEnd"/>
      <w:r w:rsidR="00E54319">
        <w:t xml:space="preserve"> </w:t>
      </w:r>
      <w:r>
        <w:t xml:space="preserve">at </w:t>
      </w:r>
      <w:r w:rsidRPr="00A87452">
        <w:rPr>
          <w:b/>
          <w:bCs/>
        </w:rPr>
        <w:t>least five working days</w:t>
      </w:r>
      <w:r>
        <w:t xml:space="preserve"> before the </w:t>
      </w:r>
      <w:r w:rsidR="00151E5F">
        <w:t>A</w:t>
      </w:r>
      <w:r>
        <w:t xml:space="preserve">ssessment </w:t>
      </w:r>
      <w:r w:rsidR="00151E5F">
        <w:t>D</w:t>
      </w:r>
      <w:r>
        <w:t xml:space="preserve">ay </w:t>
      </w:r>
      <w:r w:rsidR="00E54319">
        <w:t xml:space="preserve">via </w:t>
      </w:r>
      <w:r>
        <w:t xml:space="preserve">email. </w:t>
      </w:r>
      <w:r w:rsidR="00E54319">
        <w:t>Adjustments will be agreed where reasonable and compatible with assessment integrity.</w:t>
      </w:r>
    </w:p>
    <w:p w14:paraId="0D5A444B" w14:textId="77777777" w:rsidR="00370B71" w:rsidRDefault="00E54319">
      <w:pPr>
        <w:pStyle w:val="Heading1"/>
      </w:pPr>
      <w:r>
        <w:t>7. Assessment Format &amp; Materials</w:t>
      </w:r>
    </w:p>
    <w:p w14:paraId="5AFAA0AD" w14:textId="6593BCA7" w:rsidR="00370B71" w:rsidRDefault="00E54319">
      <w:pPr>
        <w:spacing w:after="240"/>
      </w:pPr>
      <w:r>
        <w:t xml:space="preserve">Assessment components </w:t>
      </w:r>
      <w:r w:rsidR="007F7FBD">
        <w:t>will</w:t>
      </w:r>
      <w:r>
        <w:t xml:space="preserve"> include speaking, listening, reading, and writing tasks, and </w:t>
      </w:r>
      <w:r w:rsidR="007F7FBD">
        <w:t>will</w:t>
      </w:r>
      <w:r>
        <w:t xml:space="preserve"> be recorded for quality assurance</w:t>
      </w:r>
      <w:r w:rsidR="009544B4">
        <w:t xml:space="preserve"> and training.</w:t>
      </w:r>
    </w:p>
    <w:p w14:paraId="5BF2E5DC" w14:textId="77777777" w:rsidR="00370B71" w:rsidRDefault="00E54319">
      <w:pPr>
        <w:pStyle w:val="Heading1"/>
      </w:pPr>
      <w:r>
        <w:t>8. Results, Levels &amp; Certificates</w:t>
      </w:r>
    </w:p>
    <w:p w14:paraId="10692109" w14:textId="7F15257C" w:rsidR="00370B71" w:rsidRDefault="00E54319">
      <w:pPr>
        <w:spacing w:after="240"/>
      </w:pPr>
      <w:r>
        <w:t xml:space="preserve">Results will be issued </w:t>
      </w:r>
      <w:r w:rsidR="007F7FBD">
        <w:t xml:space="preserve">within six weeks of the </w:t>
      </w:r>
      <w:r w:rsidR="00151E5F">
        <w:t>A</w:t>
      </w:r>
      <w:r w:rsidR="007F7FBD">
        <w:t xml:space="preserve">ssessment </w:t>
      </w:r>
      <w:r w:rsidR="00151E5F">
        <w:t>D</w:t>
      </w:r>
      <w:r w:rsidR="007F7FBD">
        <w:t xml:space="preserve">ay via email. </w:t>
      </w:r>
      <w:r>
        <w:t>Certificates</w:t>
      </w:r>
      <w:r w:rsidR="007F7FBD">
        <w:t xml:space="preserve"> </w:t>
      </w:r>
      <w:r>
        <w:t>will state the level achieved</w:t>
      </w:r>
      <w:r w:rsidR="007F7FBD">
        <w:t xml:space="preserve"> and will be posted to </w:t>
      </w:r>
      <w:r w:rsidR="00911869">
        <w:t xml:space="preserve">successful candidates </w:t>
      </w:r>
      <w:proofErr w:type="gramStart"/>
      <w:r w:rsidR="00911869">
        <w:t>to</w:t>
      </w:r>
      <w:proofErr w:type="gramEnd"/>
      <w:r w:rsidR="00911869">
        <w:t xml:space="preserve"> the postal address provided upon registration, unless otherwise indicated</w:t>
      </w:r>
      <w:r w:rsidR="007F7FBD">
        <w:t xml:space="preserve">. </w:t>
      </w:r>
    </w:p>
    <w:p w14:paraId="2C251044" w14:textId="298F561F" w:rsidR="00370B71" w:rsidRDefault="00E54319">
      <w:pPr>
        <w:pStyle w:val="Heading1"/>
      </w:pPr>
      <w:r>
        <w:t>9. Complaints</w:t>
      </w:r>
    </w:p>
    <w:p w14:paraId="24EDCACF" w14:textId="4A6BEEAC" w:rsidR="00370B71" w:rsidRDefault="007F7FBD">
      <w:pPr>
        <w:spacing w:after="240"/>
      </w:pPr>
      <w:r>
        <w:t xml:space="preserve">Any complaints about the </w:t>
      </w:r>
      <w:r w:rsidR="00151E5F">
        <w:t>A</w:t>
      </w:r>
      <w:r>
        <w:t xml:space="preserve">ssessment </w:t>
      </w:r>
      <w:r w:rsidR="00151E5F">
        <w:t>D</w:t>
      </w:r>
      <w:r>
        <w:t xml:space="preserve">ay should be directed to Sabhal Mòr </w:t>
      </w:r>
      <w:proofErr w:type="spellStart"/>
      <w:r>
        <w:t>Ostaig</w:t>
      </w:r>
      <w:proofErr w:type="spellEnd"/>
      <w:r w:rsidR="00090D45">
        <w:t xml:space="preserve"> – in the first instance by email to </w:t>
      </w:r>
      <w:r w:rsidR="00EE55C7">
        <w:t>mb2</w:t>
      </w:r>
      <w:r w:rsidR="00090D45">
        <w:t>.smo@uhi.ac.uk.</w:t>
      </w:r>
    </w:p>
    <w:p w14:paraId="518A3353" w14:textId="77777777" w:rsidR="00370B71" w:rsidRDefault="00E54319">
      <w:pPr>
        <w:pStyle w:val="Heading1"/>
      </w:pPr>
      <w:r>
        <w:t>10. Data Protection &amp; Privacy (UK GDPR)</w:t>
      </w:r>
    </w:p>
    <w:p w14:paraId="3DDFE5F9" w14:textId="4CA29352" w:rsidR="00370B71" w:rsidRDefault="00E54319">
      <w:pPr>
        <w:spacing w:after="240"/>
      </w:pPr>
      <w:r>
        <w:t>Please see the Privacy Notice attached to the Application Form for details on how we will process your data.</w:t>
      </w:r>
    </w:p>
    <w:p w14:paraId="51864DBC" w14:textId="77777777" w:rsidR="00370B71" w:rsidRDefault="00E54319">
      <w:pPr>
        <w:pStyle w:val="Heading1"/>
      </w:pPr>
      <w:r>
        <w:t>11. Health, Safety &amp; Safeguarding</w:t>
      </w:r>
    </w:p>
    <w:p w14:paraId="2860FBB1" w14:textId="380E51B7" w:rsidR="00370B71" w:rsidRDefault="00E54319">
      <w:pPr>
        <w:spacing w:after="240"/>
      </w:pPr>
      <w:r>
        <w:t>Participants must follow venue safety instructions</w:t>
      </w:r>
      <w:r w:rsidR="007031CB">
        <w:t xml:space="preserve">, and instructions from staff on the day of the event. </w:t>
      </w:r>
    </w:p>
    <w:p w14:paraId="2BA47956" w14:textId="77777777" w:rsidR="00370B71" w:rsidRDefault="00E54319">
      <w:pPr>
        <w:pStyle w:val="Heading1"/>
      </w:pPr>
      <w:r>
        <w:lastRenderedPageBreak/>
        <w:t>12. Intellectual Property &amp; Use of Materials</w:t>
      </w:r>
    </w:p>
    <w:p w14:paraId="5FCFAF62" w14:textId="09AD9FA9" w:rsidR="00370B71" w:rsidRDefault="00E54319">
      <w:pPr>
        <w:spacing w:after="240"/>
      </w:pPr>
      <w:r>
        <w:t xml:space="preserve">Assessment materials, mark schemes, recordings, and guidance are the intellectual property of Sabhal Mòr </w:t>
      </w:r>
      <w:proofErr w:type="spellStart"/>
      <w:r>
        <w:t>Ostaig</w:t>
      </w:r>
      <w:proofErr w:type="spellEnd"/>
      <w:r w:rsidR="009544B4">
        <w:t xml:space="preserve"> and may not be reused or reproduced without explicit permission.</w:t>
      </w:r>
    </w:p>
    <w:p w14:paraId="3D8825F5" w14:textId="77777777" w:rsidR="00370B71" w:rsidRDefault="00E54319">
      <w:pPr>
        <w:pStyle w:val="Heading1"/>
      </w:pPr>
      <w:r>
        <w:t>13. Liability</w:t>
      </w:r>
    </w:p>
    <w:p w14:paraId="2B24FC4D" w14:textId="4F7FED90" w:rsidR="00370B71" w:rsidRDefault="00E54319">
      <w:pPr>
        <w:spacing w:after="240"/>
      </w:pPr>
      <w:r>
        <w:t xml:space="preserve">Sabhal Mòr </w:t>
      </w:r>
      <w:proofErr w:type="spellStart"/>
      <w:r>
        <w:t>Ostaig</w:t>
      </w:r>
      <w:proofErr w:type="spellEnd"/>
      <w:r>
        <w:t xml:space="preserve"> is not liable for indirect or consequential losses. Nothing in these Terms limits liability for death or personal injury caused by negligence or for fraud.</w:t>
      </w:r>
    </w:p>
    <w:p w14:paraId="44EFD6B6" w14:textId="77777777" w:rsidR="00370B71" w:rsidRDefault="00E54319">
      <w:pPr>
        <w:pStyle w:val="Heading1"/>
      </w:pPr>
      <w:r>
        <w:t>14. Force Majeure</w:t>
      </w:r>
    </w:p>
    <w:p w14:paraId="400CDB8F" w14:textId="43A8CAFA" w:rsidR="00370B71" w:rsidRDefault="00E54319">
      <w:pPr>
        <w:spacing w:after="240"/>
      </w:pPr>
      <w:r>
        <w:t xml:space="preserve">Sabhal Mòr </w:t>
      </w:r>
      <w:proofErr w:type="spellStart"/>
      <w:r>
        <w:t>Ostaig</w:t>
      </w:r>
      <w:proofErr w:type="spellEnd"/>
      <w:r>
        <w:t xml:space="preserve"> may postpone or cancel where events beyond reasonable control occur (e.g., extreme weather, public health restrictions, power/network outages). We will make every attempt to contact you</w:t>
      </w:r>
      <w:r w:rsidR="009544B4">
        <w:t xml:space="preserve"> in good time</w:t>
      </w:r>
      <w:r>
        <w:t xml:space="preserve"> in the case of such an event. </w:t>
      </w:r>
    </w:p>
    <w:p w14:paraId="484FD5D0" w14:textId="77777777" w:rsidR="00370B71" w:rsidRDefault="00E54319">
      <w:pPr>
        <w:pStyle w:val="Heading1"/>
      </w:pPr>
      <w:r>
        <w:t>15. Language of Assessment</w:t>
      </w:r>
    </w:p>
    <w:p w14:paraId="39CA76BD" w14:textId="3EBFE238" w:rsidR="00370B71" w:rsidRDefault="00E54319">
      <w:pPr>
        <w:spacing w:after="240"/>
      </w:pPr>
      <w:r>
        <w:t>The primary language of assessment is Scottish Gaelic.</w:t>
      </w:r>
      <w:r w:rsidR="00090D45">
        <w:t xml:space="preserve"> </w:t>
      </w:r>
      <w:r>
        <w:t>Where English is used for instructions or accessibility, Gaelic remains the basis of competency measurement.</w:t>
      </w:r>
    </w:p>
    <w:p w14:paraId="2739F2E6" w14:textId="77777777" w:rsidR="00370B71" w:rsidRDefault="00E54319">
      <w:pPr>
        <w:pStyle w:val="Heading1"/>
      </w:pPr>
      <w:r>
        <w:t>16. Amendments &amp; Governing Law</w:t>
      </w:r>
    </w:p>
    <w:p w14:paraId="75282AE8" w14:textId="359185CA" w:rsidR="00370B71" w:rsidRDefault="00E54319">
      <w:pPr>
        <w:spacing w:after="240"/>
      </w:pPr>
      <w:r>
        <w:t xml:space="preserve">Sabhal Mòr </w:t>
      </w:r>
      <w:proofErr w:type="spellStart"/>
      <w:r>
        <w:t>Ostaig</w:t>
      </w:r>
      <w:proofErr w:type="spellEnd"/>
      <w:r>
        <w:t xml:space="preserve"> may amend these Terms; updated versions will be published before the </w:t>
      </w:r>
      <w:r w:rsidR="000B53DF">
        <w:t>Assessment Day</w:t>
      </w:r>
      <w:r>
        <w:t xml:space="preserve">. </w:t>
      </w:r>
      <w:r w:rsidR="001F10AF" w:rsidRPr="003940E8">
        <w:t>All disputes under this agreement will be subject to the exclusive jurisdiction of the courts of Scotland.</w:t>
      </w:r>
    </w:p>
    <w:p w14:paraId="2102FFD1" w14:textId="77777777" w:rsidR="00370B71" w:rsidRDefault="00E54319">
      <w:pPr>
        <w:pStyle w:val="Heading1"/>
      </w:pPr>
      <w:r>
        <w:t>17. Acceptance</w:t>
      </w:r>
    </w:p>
    <w:p w14:paraId="0B1CC062" w14:textId="74A782FA" w:rsidR="00370B71" w:rsidRDefault="00E54319">
      <w:pPr>
        <w:spacing w:after="240"/>
      </w:pPr>
      <w:r>
        <w:t xml:space="preserve">By registering, you confirm that you have read, understood, and </w:t>
      </w:r>
      <w:proofErr w:type="gramStart"/>
      <w:r>
        <w:t>agree</w:t>
      </w:r>
      <w:proofErr w:type="gramEnd"/>
      <w:r>
        <w:t xml:space="preserve"> to these Terms.</w:t>
      </w:r>
    </w:p>
    <w:sectPr w:rsidR="00370B7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4617D" w14:textId="77777777" w:rsidR="00A1732E" w:rsidRDefault="00A1732E" w:rsidP="006936AD">
      <w:pPr>
        <w:spacing w:after="0" w:line="240" w:lineRule="auto"/>
      </w:pPr>
      <w:r>
        <w:separator/>
      </w:r>
    </w:p>
  </w:endnote>
  <w:endnote w:type="continuationSeparator" w:id="0">
    <w:p w14:paraId="07D2D1E8" w14:textId="77777777" w:rsidR="00A1732E" w:rsidRDefault="00A1732E" w:rsidP="0069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589746"/>
      <w:docPartObj>
        <w:docPartGallery w:val="Page Numbers (Bottom of Page)"/>
        <w:docPartUnique/>
      </w:docPartObj>
    </w:sdtPr>
    <w:sdtEndPr/>
    <w:sdtContent>
      <w:p w14:paraId="15404C77" w14:textId="0448FB9C" w:rsidR="003D214A" w:rsidRDefault="003D214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01B98218" w14:textId="5AF239CA" w:rsidR="003D214A" w:rsidRDefault="00952B65">
    <w:pPr>
      <w:pStyle w:val="Footer"/>
    </w:pPr>
    <w:r>
      <w:fldChar w:fldCharType="begin"/>
    </w:r>
    <w:r>
      <w:rPr>
        <w:lang w:val="gd-GB"/>
      </w:rPr>
      <w:instrText xml:space="preserve"> TIME \@ "dd/MM/yyyy HH:mm" </w:instrText>
    </w:r>
    <w:r>
      <w:fldChar w:fldCharType="separate"/>
    </w:r>
    <w:r w:rsidR="00526059">
      <w:rPr>
        <w:noProof/>
        <w:lang w:val="gd-GB"/>
      </w:rPr>
      <w:t>02/09/2026 14:17</w:t>
    </w:r>
    <w:r>
      <w:fldChar w:fldCharType="end"/>
    </w:r>
    <w:r>
      <w:t xml:space="preserve"> (FMR)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09CD6" w14:textId="77777777" w:rsidR="00A1732E" w:rsidRDefault="00A1732E" w:rsidP="006936AD">
      <w:pPr>
        <w:spacing w:after="0" w:line="240" w:lineRule="auto"/>
      </w:pPr>
      <w:r>
        <w:separator/>
      </w:r>
    </w:p>
  </w:footnote>
  <w:footnote w:type="continuationSeparator" w:id="0">
    <w:p w14:paraId="2F02C4DF" w14:textId="77777777" w:rsidR="00A1732E" w:rsidRDefault="00A1732E" w:rsidP="0069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0314" w14:textId="6A026582" w:rsidR="006936AD" w:rsidRDefault="006936AD">
    <w:pPr>
      <w:pStyle w:val="Header"/>
    </w:pPr>
    <w:r>
      <w:rPr>
        <w:noProof/>
      </w:rPr>
      <w:drawing>
        <wp:inline distT="0" distB="0" distL="0" distR="0" wp14:anchorId="18E27FE5" wp14:editId="44513767">
          <wp:extent cx="1706400" cy="720000"/>
          <wp:effectExtent l="0" t="0" r="8255" b="4445"/>
          <wp:docPr id="909507918" name="Picture 6" descr="Picture, Picture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Picture, Picture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296C">
      <w:tab/>
    </w:r>
    <w:r w:rsidR="00C1296C">
      <w:tab/>
    </w:r>
    <w:r w:rsidR="00C1296C" w:rsidRPr="007179F4">
      <w:rPr>
        <w:noProof/>
        <w:lang w:val="gd-GB"/>
      </w:rPr>
      <w:drawing>
        <wp:inline distT="0" distB="0" distL="0" distR="0" wp14:anchorId="30EFE711" wp14:editId="28CA016E">
          <wp:extent cx="2080260" cy="693420"/>
          <wp:effectExtent l="0" t="0" r="0" b="0"/>
          <wp:docPr id="762912723" name="Picture 1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26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1F0315" w14:textId="77777777" w:rsidR="00C1296C" w:rsidRDefault="00C129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DDD100D"/>
    <w:multiLevelType w:val="hybridMultilevel"/>
    <w:tmpl w:val="A792F958"/>
    <w:lvl w:ilvl="0" w:tplc="A94EAC96">
      <w:numFmt w:val="bullet"/>
      <w:lvlText w:val="-"/>
      <w:lvlJc w:val="left"/>
      <w:pPr>
        <w:ind w:left="720" w:hanging="360"/>
      </w:pPr>
      <w:rPr>
        <w:rFonts w:ascii="Aptos Display" w:eastAsiaTheme="majorEastAsia" w:hAnsi="Aptos Display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5"/>
  </w:num>
  <w:num w:numId="13" w16cid:durableId="2110588750">
    <w:abstractNumId w:val="14"/>
  </w:num>
  <w:num w:numId="14" w16cid:durableId="1730575300">
    <w:abstractNumId w:val="13"/>
  </w:num>
  <w:num w:numId="15" w16cid:durableId="2063938215">
    <w:abstractNumId w:val="16"/>
  </w:num>
  <w:num w:numId="16" w16cid:durableId="1416627709">
    <w:abstractNumId w:val="12"/>
  </w:num>
  <w:num w:numId="17" w16cid:durableId="19362859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60855"/>
    <w:rsid w:val="00090D45"/>
    <w:rsid w:val="000B53DF"/>
    <w:rsid w:val="00151E5F"/>
    <w:rsid w:val="00181D1B"/>
    <w:rsid w:val="001E4A84"/>
    <w:rsid w:val="001F10AF"/>
    <w:rsid w:val="001F40EA"/>
    <w:rsid w:val="0022093D"/>
    <w:rsid w:val="00253D5E"/>
    <w:rsid w:val="002E51AB"/>
    <w:rsid w:val="002F44A6"/>
    <w:rsid w:val="00324B44"/>
    <w:rsid w:val="0036562D"/>
    <w:rsid w:val="00370B71"/>
    <w:rsid w:val="003940E8"/>
    <w:rsid w:val="003D214A"/>
    <w:rsid w:val="004976E0"/>
    <w:rsid w:val="004C33B9"/>
    <w:rsid w:val="00526059"/>
    <w:rsid w:val="00555568"/>
    <w:rsid w:val="00584838"/>
    <w:rsid w:val="005A3F0F"/>
    <w:rsid w:val="005A534A"/>
    <w:rsid w:val="006366AD"/>
    <w:rsid w:val="00636E61"/>
    <w:rsid w:val="00640A97"/>
    <w:rsid w:val="006936AD"/>
    <w:rsid w:val="007031CB"/>
    <w:rsid w:val="007F7FBD"/>
    <w:rsid w:val="00810BB2"/>
    <w:rsid w:val="00827C87"/>
    <w:rsid w:val="008E3D22"/>
    <w:rsid w:val="00911869"/>
    <w:rsid w:val="00952B65"/>
    <w:rsid w:val="009544B4"/>
    <w:rsid w:val="00A1732E"/>
    <w:rsid w:val="00A20880"/>
    <w:rsid w:val="00A305C8"/>
    <w:rsid w:val="00A352C8"/>
    <w:rsid w:val="00A87452"/>
    <w:rsid w:val="00A97109"/>
    <w:rsid w:val="00AD2771"/>
    <w:rsid w:val="00B41C2B"/>
    <w:rsid w:val="00B72F8E"/>
    <w:rsid w:val="00C1296C"/>
    <w:rsid w:val="00C26D93"/>
    <w:rsid w:val="00C27141"/>
    <w:rsid w:val="00CC1F0C"/>
    <w:rsid w:val="00D32292"/>
    <w:rsid w:val="00D43CE1"/>
    <w:rsid w:val="00D75435"/>
    <w:rsid w:val="00DA6C12"/>
    <w:rsid w:val="00DD1EF8"/>
    <w:rsid w:val="00DE5146"/>
    <w:rsid w:val="00DF2FBF"/>
    <w:rsid w:val="00E22B1C"/>
    <w:rsid w:val="00E54319"/>
    <w:rsid w:val="00E832E2"/>
    <w:rsid w:val="00EE55C7"/>
    <w:rsid w:val="00EF2C4B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871DD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unhideWhenUsed/>
    <w:rsid w:val="00827C87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u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u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10B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www.fice.sc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Friseal MacRaibeirt</dc:creator>
  <cp:keywords/>
  <dc:description/>
  <cp:lastModifiedBy>Friseal MacRaibeirt</cp:lastModifiedBy>
  <cp:revision>31</cp:revision>
  <dcterms:created xsi:type="dcterms:W3CDTF">2025-12-12T14:26:00Z</dcterms:created>
  <dcterms:modified xsi:type="dcterms:W3CDTF">2026-09-02T13:18:00Z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06470-ff4d-44ca-8551-968a509bb9ff_Enabled">
    <vt:lpwstr>true</vt:lpwstr>
  </property>
  <property fmtid="{D5CDD505-2E9C-101B-9397-08002B2CF9AE}" pid="3" name="MSIP_Label_7da06470-ff4d-44ca-8551-968a509bb9ff_SetDate">
    <vt:lpwstr>2026-09-02T13:17:59Z</vt:lpwstr>
  </property>
  <property fmtid="{D5CDD505-2E9C-101B-9397-08002B2CF9AE}" pid="4" name="MSIP_Label_7da06470-ff4d-44ca-8551-968a509bb9ff_Method">
    <vt:lpwstr>Privileged</vt:lpwstr>
  </property>
  <property fmtid="{D5CDD505-2E9C-101B-9397-08002B2CF9AE}" pid="5" name="MSIP_Label_7da06470-ff4d-44ca-8551-968a509bb9ff_Name">
    <vt:lpwstr>Public</vt:lpwstr>
  </property>
  <property fmtid="{D5CDD505-2E9C-101B-9397-08002B2CF9AE}" pid="6" name="MSIP_Label_7da06470-ff4d-44ca-8551-968a509bb9ff_SiteId">
    <vt:lpwstr>20e4f9dc-e1dc-4f42-ab27-de7c2042ea63</vt:lpwstr>
  </property>
  <property fmtid="{D5CDD505-2E9C-101B-9397-08002B2CF9AE}" pid="7" name="MSIP_Label_7da06470-ff4d-44ca-8551-968a509bb9ff_ActionId">
    <vt:lpwstr>888f5e71-16c6-4858-ab12-81cb9aff8912</vt:lpwstr>
  </property>
  <property fmtid="{D5CDD505-2E9C-101B-9397-08002B2CF9AE}" pid="8" name="MSIP_Label_7da06470-ff4d-44ca-8551-968a509bb9ff_ContentBits">
    <vt:lpwstr>0</vt:lpwstr>
  </property>
  <property fmtid="{D5CDD505-2E9C-101B-9397-08002B2CF9AE}" pid="9" name="MSIP_Label_7da06470-ff4d-44ca-8551-968a509bb9ff_Tag">
    <vt:lpwstr>10, 0, 1, 1</vt:lpwstr>
  </property>
</Properties>
</file>